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BB48F" w14:textId="48613695" w:rsidR="00C73155" w:rsidRPr="00817F88" w:rsidRDefault="00C73155" w:rsidP="00C73155">
      <w:pPr>
        <w:widowControl/>
        <w:spacing w:line="360" w:lineRule="auto"/>
        <w:jc w:val="center"/>
        <w:rPr>
          <w:rFonts w:eastAsia="Calibri"/>
          <w:b/>
          <w:kern w:val="0"/>
          <w:szCs w:val="22"/>
          <w:lang w:eastAsia="zh-CN"/>
        </w:rPr>
      </w:pPr>
      <w:r w:rsidRPr="00817F88">
        <w:rPr>
          <w:rFonts w:eastAsia="Calibri"/>
          <w:b/>
          <w:kern w:val="0"/>
          <w:szCs w:val="22"/>
          <w:lang w:eastAsia="zh-CN"/>
        </w:rPr>
        <w:t>REGULAMIN DYŻURU WAKACYJNEGO 202</w:t>
      </w:r>
      <w:r>
        <w:rPr>
          <w:rFonts w:eastAsia="Calibri"/>
          <w:b/>
          <w:kern w:val="0"/>
          <w:szCs w:val="22"/>
          <w:lang w:eastAsia="zh-CN"/>
        </w:rPr>
        <w:t>3</w:t>
      </w:r>
      <w:r w:rsidRPr="00817F88">
        <w:rPr>
          <w:rFonts w:eastAsia="Calibri"/>
          <w:b/>
          <w:kern w:val="0"/>
          <w:szCs w:val="22"/>
          <w:lang w:eastAsia="zh-CN"/>
        </w:rPr>
        <w:t xml:space="preserve"> </w:t>
      </w:r>
      <w:r w:rsidRPr="00817F88">
        <w:rPr>
          <w:rFonts w:eastAsia="Calibri"/>
          <w:b/>
          <w:kern w:val="0"/>
          <w:szCs w:val="22"/>
          <w:lang w:eastAsia="zh-CN"/>
        </w:rPr>
        <w:br/>
        <w:t xml:space="preserve">W PRZEDSZKOLU SAMORZĄDOWYM W OGRODNICZKACH </w:t>
      </w:r>
      <w:r w:rsidRPr="00817F88">
        <w:rPr>
          <w:rFonts w:eastAsia="Calibri"/>
          <w:b/>
          <w:kern w:val="0"/>
          <w:szCs w:val="22"/>
          <w:lang w:eastAsia="zh-CN"/>
        </w:rPr>
        <w:br/>
        <w:t xml:space="preserve">IM. OCHOTNICZYCH STRAŻY POŻARNYCH </w:t>
      </w:r>
    </w:p>
    <w:p w14:paraId="0B6AA57F" w14:textId="77777777" w:rsidR="00C73155" w:rsidRPr="00817F88" w:rsidRDefault="00C73155" w:rsidP="00C73155">
      <w:pPr>
        <w:widowControl/>
        <w:spacing w:before="120" w:line="276" w:lineRule="auto"/>
        <w:jc w:val="center"/>
        <w:rPr>
          <w:rFonts w:eastAsia="Calibri"/>
          <w:b/>
          <w:kern w:val="0"/>
          <w:sz w:val="22"/>
          <w:szCs w:val="22"/>
          <w:lang w:eastAsia="zh-CN"/>
        </w:rPr>
      </w:pPr>
    </w:p>
    <w:p w14:paraId="155BC0EC" w14:textId="77777777" w:rsidR="00C73155" w:rsidRPr="00817F88" w:rsidRDefault="00C73155" w:rsidP="00C73155">
      <w:pPr>
        <w:widowControl/>
        <w:spacing w:before="120" w:line="276" w:lineRule="auto"/>
        <w:jc w:val="center"/>
        <w:rPr>
          <w:rFonts w:eastAsia="Calibri"/>
          <w:kern w:val="0"/>
          <w:lang w:eastAsia="zh-CN"/>
        </w:rPr>
      </w:pPr>
      <w:r w:rsidRPr="00817F88">
        <w:rPr>
          <w:rFonts w:eastAsia="Calibri"/>
          <w:kern w:val="0"/>
          <w:lang w:eastAsia="zh-CN"/>
        </w:rPr>
        <w:t>§1</w:t>
      </w:r>
    </w:p>
    <w:p w14:paraId="7C04D1A8" w14:textId="77777777" w:rsidR="00C73155" w:rsidRPr="00817F88" w:rsidRDefault="00C73155" w:rsidP="00C73155">
      <w:pPr>
        <w:widowControl/>
        <w:spacing w:before="120" w:line="276" w:lineRule="auto"/>
        <w:jc w:val="both"/>
        <w:rPr>
          <w:rFonts w:eastAsia="Calibri"/>
          <w:kern w:val="0"/>
          <w:sz w:val="20"/>
          <w:szCs w:val="20"/>
          <w:lang w:eastAsia="zh-CN"/>
        </w:rPr>
      </w:pPr>
      <w:r w:rsidRPr="00817F88">
        <w:rPr>
          <w:rFonts w:eastAsia="Calibri"/>
          <w:kern w:val="0"/>
          <w:lang w:eastAsia="zh-CN"/>
        </w:rPr>
        <w:t>Przedszkole Samorządowe w Ogrodniczkach im. Ochotniczych Straży Pożarnych pełni dyżur w okresie przerwy wakacyjnej przez 1 miesiąc w lipcu lub sierpniu, zgodnie z arkuszem organizacyjnym pracy przedszkola na dany rok szkolny.</w:t>
      </w:r>
    </w:p>
    <w:p w14:paraId="5FEC1583" w14:textId="77777777" w:rsidR="00C73155" w:rsidRPr="00817F88" w:rsidRDefault="00C73155" w:rsidP="00C73155">
      <w:pPr>
        <w:widowControl/>
        <w:spacing w:before="120" w:line="276" w:lineRule="auto"/>
        <w:jc w:val="center"/>
        <w:rPr>
          <w:rFonts w:eastAsia="Calibri"/>
          <w:kern w:val="0"/>
          <w:lang w:eastAsia="zh-CN"/>
        </w:rPr>
      </w:pPr>
      <w:r w:rsidRPr="00817F88">
        <w:rPr>
          <w:rFonts w:eastAsia="Calibri"/>
          <w:kern w:val="0"/>
          <w:lang w:eastAsia="zh-CN"/>
        </w:rPr>
        <w:t>§2</w:t>
      </w:r>
    </w:p>
    <w:p w14:paraId="7F02299D" w14:textId="1DFF59DC" w:rsidR="00C73155" w:rsidRPr="00817F88" w:rsidRDefault="00C73155" w:rsidP="00C73155">
      <w:pPr>
        <w:widowControl/>
        <w:spacing w:before="120" w:line="276" w:lineRule="auto"/>
        <w:jc w:val="both"/>
        <w:rPr>
          <w:rFonts w:eastAsia="Calibri"/>
          <w:kern w:val="0"/>
          <w:lang w:eastAsia="zh-CN"/>
        </w:rPr>
      </w:pPr>
      <w:r w:rsidRPr="00817F88">
        <w:rPr>
          <w:rFonts w:eastAsia="Calibri"/>
          <w:kern w:val="0"/>
          <w:lang w:eastAsia="zh-CN"/>
        </w:rPr>
        <w:t xml:space="preserve">Na dyżur wakacyjny organizowany przez przedszkole mogą zapisać się dzieci uczęszczające </w:t>
      </w:r>
      <w:r w:rsidRPr="00817F88">
        <w:rPr>
          <w:rFonts w:eastAsia="Calibri"/>
          <w:kern w:val="0"/>
          <w:lang w:eastAsia="zh-CN"/>
        </w:rPr>
        <w:br/>
        <w:t>do innych przedszkoli samorządowych</w:t>
      </w:r>
      <w:r>
        <w:rPr>
          <w:rFonts w:eastAsia="Calibri"/>
          <w:kern w:val="0"/>
          <w:lang w:eastAsia="zh-CN"/>
        </w:rPr>
        <w:t>/oddziałów przedszkolnych</w:t>
      </w:r>
      <w:r w:rsidRPr="00817F88">
        <w:rPr>
          <w:rFonts w:eastAsia="Calibri"/>
          <w:kern w:val="0"/>
          <w:lang w:eastAsia="zh-CN"/>
        </w:rPr>
        <w:t>, dla których organem prowadzącym jest gmina Supraśl.</w:t>
      </w:r>
    </w:p>
    <w:p w14:paraId="110362E0" w14:textId="77777777" w:rsidR="00C73155" w:rsidRPr="00817F88" w:rsidRDefault="00C73155" w:rsidP="00C73155">
      <w:pPr>
        <w:widowControl/>
        <w:spacing w:before="120" w:line="276" w:lineRule="auto"/>
        <w:jc w:val="center"/>
        <w:rPr>
          <w:rFonts w:eastAsia="Calibri"/>
          <w:kern w:val="0"/>
          <w:lang w:eastAsia="zh-CN"/>
        </w:rPr>
      </w:pPr>
      <w:r w:rsidRPr="00817F88">
        <w:rPr>
          <w:rFonts w:eastAsia="Calibri"/>
          <w:kern w:val="0"/>
          <w:lang w:eastAsia="zh-CN"/>
        </w:rPr>
        <w:t>§3</w:t>
      </w:r>
    </w:p>
    <w:p w14:paraId="49F4E226" w14:textId="77777777" w:rsidR="00C73155" w:rsidRPr="00817F88" w:rsidRDefault="00C73155" w:rsidP="00C73155">
      <w:pPr>
        <w:widowControl/>
        <w:spacing w:before="120" w:line="276" w:lineRule="auto"/>
        <w:jc w:val="both"/>
        <w:rPr>
          <w:rFonts w:eastAsia="Calibri"/>
          <w:kern w:val="0"/>
          <w:sz w:val="20"/>
          <w:szCs w:val="20"/>
          <w:lang w:eastAsia="zh-CN"/>
        </w:rPr>
      </w:pPr>
      <w:r w:rsidRPr="00817F88">
        <w:rPr>
          <w:rFonts w:eastAsia="Calibri"/>
          <w:kern w:val="0"/>
          <w:lang w:eastAsia="zh-CN"/>
        </w:rPr>
        <w:t xml:space="preserve">Z dyżuru mogą korzystać tylko te dzieci, które uczęszczały do przedszkola w roku szkolnym poprzedzającym dyżur wakacyjny. Okres dyżuru wakacyjnego nie jest okresem adaptacji dzieci, które będą uczęszczały do przedszkola od 1 września danego roku. </w:t>
      </w:r>
    </w:p>
    <w:p w14:paraId="52949D2D" w14:textId="77777777" w:rsidR="00C73155" w:rsidRPr="00817F88" w:rsidRDefault="00C73155" w:rsidP="00C73155">
      <w:pPr>
        <w:widowControl/>
        <w:spacing w:before="120" w:line="276" w:lineRule="auto"/>
        <w:jc w:val="center"/>
        <w:rPr>
          <w:rFonts w:eastAsia="Calibri"/>
          <w:kern w:val="0"/>
          <w:lang w:eastAsia="zh-CN"/>
        </w:rPr>
      </w:pPr>
      <w:r w:rsidRPr="00817F88">
        <w:rPr>
          <w:rFonts w:eastAsia="Calibri"/>
          <w:kern w:val="0"/>
          <w:lang w:eastAsia="zh-CN"/>
        </w:rPr>
        <w:t>§4</w:t>
      </w:r>
    </w:p>
    <w:p w14:paraId="2A5EAB3B" w14:textId="77777777" w:rsidR="00C73155" w:rsidRPr="00817F88" w:rsidRDefault="00C73155" w:rsidP="00C73155">
      <w:pPr>
        <w:widowControl/>
        <w:spacing w:before="120" w:line="276" w:lineRule="auto"/>
        <w:jc w:val="both"/>
        <w:rPr>
          <w:rFonts w:eastAsia="Calibri"/>
          <w:kern w:val="0"/>
          <w:sz w:val="20"/>
          <w:szCs w:val="20"/>
          <w:lang w:eastAsia="zh-CN"/>
        </w:rPr>
      </w:pPr>
      <w:r w:rsidRPr="00817F88">
        <w:rPr>
          <w:rFonts w:eastAsia="Calibri"/>
          <w:kern w:val="0"/>
          <w:lang w:eastAsia="zh-CN"/>
        </w:rPr>
        <w:t xml:space="preserve">W czasie dyżuru wakacyjnego tworzy się dwie grupy (w szczególnie uzasadnionych sytuacjach dopuszcza się tworzenie kolejnych grup). Liczba dzieci w grupie nie może przekraczać 25 dzieci. </w:t>
      </w:r>
    </w:p>
    <w:p w14:paraId="0CDBAEC8" w14:textId="77777777" w:rsidR="00C73155" w:rsidRPr="00817F88" w:rsidRDefault="00C73155" w:rsidP="00C73155">
      <w:pPr>
        <w:widowControl/>
        <w:spacing w:before="120" w:line="276" w:lineRule="auto"/>
        <w:jc w:val="center"/>
        <w:rPr>
          <w:rFonts w:eastAsia="Calibri"/>
          <w:kern w:val="0"/>
          <w:lang w:eastAsia="zh-CN"/>
        </w:rPr>
      </w:pPr>
      <w:r w:rsidRPr="00817F88">
        <w:rPr>
          <w:rFonts w:eastAsia="Calibri"/>
          <w:kern w:val="0"/>
          <w:lang w:eastAsia="zh-CN"/>
        </w:rPr>
        <w:t>§5</w:t>
      </w:r>
    </w:p>
    <w:p w14:paraId="62CCF8E9" w14:textId="0F3F5B12" w:rsidR="00C73155" w:rsidRPr="00817F88" w:rsidRDefault="00C73155" w:rsidP="00C73155">
      <w:pPr>
        <w:widowControl/>
        <w:spacing w:before="120" w:line="276" w:lineRule="auto"/>
        <w:jc w:val="both"/>
        <w:rPr>
          <w:rFonts w:eastAsia="Calibri"/>
          <w:kern w:val="0"/>
          <w:sz w:val="20"/>
          <w:szCs w:val="20"/>
          <w:lang w:eastAsia="zh-CN"/>
        </w:rPr>
      </w:pPr>
      <w:r w:rsidRPr="00817F88">
        <w:rPr>
          <w:rFonts w:eastAsia="Calibri"/>
          <w:kern w:val="0"/>
          <w:lang w:eastAsia="zh-CN"/>
        </w:rPr>
        <w:t xml:space="preserve">Zapisy na dyżur wakacyjny dokonywane są </w:t>
      </w:r>
      <w:r>
        <w:rPr>
          <w:rFonts w:eastAsia="Calibri"/>
          <w:kern w:val="0"/>
          <w:lang w:eastAsia="zh-CN"/>
        </w:rPr>
        <w:t>w dniach od 10.05.2023 r. do 31.</w:t>
      </w:r>
      <w:r w:rsidRPr="00817F88">
        <w:rPr>
          <w:rFonts w:eastAsia="Calibri"/>
          <w:kern w:val="0"/>
          <w:lang w:eastAsia="zh-CN"/>
        </w:rPr>
        <w:t>0</w:t>
      </w:r>
      <w:r>
        <w:rPr>
          <w:rFonts w:eastAsia="Calibri"/>
          <w:kern w:val="0"/>
          <w:lang w:eastAsia="zh-CN"/>
        </w:rPr>
        <w:t>5.2023 r.</w:t>
      </w:r>
      <w:r w:rsidRPr="00817F88">
        <w:rPr>
          <w:rFonts w:eastAsia="Calibri"/>
          <w:kern w:val="0"/>
          <w:lang w:eastAsia="zh-CN"/>
        </w:rPr>
        <w:t xml:space="preserve"> </w:t>
      </w:r>
    </w:p>
    <w:p w14:paraId="6C75DCB5" w14:textId="77777777" w:rsidR="00C73155" w:rsidRPr="00817F88" w:rsidRDefault="00C73155" w:rsidP="00C73155">
      <w:pPr>
        <w:widowControl/>
        <w:spacing w:before="120" w:line="276" w:lineRule="auto"/>
        <w:jc w:val="center"/>
        <w:rPr>
          <w:rFonts w:eastAsia="Calibri"/>
          <w:kern w:val="0"/>
          <w:lang w:eastAsia="zh-CN"/>
        </w:rPr>
      </w:pPr>
      <w:r w:rsidRPr="00817F88">
        <w:rPr>
          <w:rFonts w:eastAsia="Calibri"/>
          <w:kern w:val="0"/>
          <w:lang w:eastAsia="zh-CN"/>
        </w:rPr>
        <w:t>§6</w:t>
      </w:r>
    </w:p>
    <w:p w14:paraId="00A0F256" w14:textId="0CF6FAEA" w:rsidR="00C73155" w:rsidRDefault="00C73155" w:rsidP="00C73155">
      <w:pPr>
        <w:widowControl/>
        <w:numPr>
          <w:ilvl w:val="0"/>
          <w:numId w:val="2"/>
        </w:numPr>
        <w:spacing w:before="120" w:line="276" w:lineRule="auto"/>
        <w:ind w:left="284" w:hanging="284"/>
        <w:jc w:val="both"/>
        <w:rPr>
          <w:rFonts w:eastAsia="Calibri"/>
          <w:kern w:val="0"/>
          <w:lang w:eastAsia="zh-CN"/>
        </w:rPr>
      </w:pPr>
      <w:r>
        <w:rPr>
          <w:rFonts w:eastAsia="Calibri"/>
          <w:kern w:val="0"/>
          <w:lang w:eastAsia="zh-CN"/>
        </w:rPr>
        <w:t xml:space="preserve">W przypadku większej liczby chętnych niż liczba dostępnych miejsc w przedszkolu, wnioski rodziców/opiekunów prawnych rozpatrywane będą według kolejności zgłoszeń </w:t>
      </w:r>
      <w:r>
        <w:rPr>
          <w:rFonts w:eastAsia="Calibri"/>
          <w:kern w:val="0"/>
          <w:lang w:eastAsia="zh-CN"/>
        </w:rPr>
        <w:br/>
        <w:t>(data złożenia wniosku), do wyczerpania limitu miejsc, przy czym pierwszeństwo mają dzieci, uczęszczające do Przedszkola Samorządowego w Ogrodniczkach im. Ochotniczych Straży Pożarnych, a następnie dzieci z innych przedszkoli i oddziałów przedszkolnych w gminie Supraśl.</w:t>
      </w:r>
    </w:p>
    <w:p w14:paraId="397D73FB" w14:textId="77777777" w:rsidR="00C73155" w:rsidRPr="00817F88" w:rsidRDefault="00C73155" w:rsidP="00C73155">
      <w:pPr>
        <w:widowControl/>
        <w:numPr>
          <w:ilvl w:val="0"/>
          <w:numId w:val="2"/>
        </w:numPr>
        <w:spacing w:before="120" w:line="276" w:lineRule="auto"/>
        <w:ind w:left="284" w:hanging="284"/>
        <w:jc w:val="both"/>
        <w:rPr>
          <w:rFonts w:eastAsia="Calibri"/>
          <w:kern w:val="0"/>
          <w:lang w:eastAsia="zh-CN"/>
        </w:rPr>
      </w:pPr>
      <w:r>
        <w:rPr>
          <w:rFonts w:eastAsia="Calibri"/>
          <w:kern w:val="0"/>
          <w:lang w:eastAsia="zh-CN"/>
        </w:rPr>
        <w:t>W przypadku grupy kandydatów spełniających te same kryteria, ustalając kolejność przyjęć, dyrektor bierze pod uwagę przede wszystkim wnioski dotyczące rodzeństwa.</w:t>
      </w:r>
    </w:p>
    <w:p w14:paraId="1CD73A81" w14:textId="77777777" w:rsidR="00C73155" w:rsidRPr="00817F88" w:rsidRDefault="00C73155" w:rsidP="00C73155">
      <w:pPr>
        <w:widowControl/>
        <w:spacing w:before="120" w:line="276" w:lineRule="auto"/>
        <w:jc w:val="center"/>
        <w:rPr>
          <w:rFonts w:eastAsia="Calibri"/>
          <w:kern w:val="0"/>
          <w:sz w:val="20"/>
          <w:szCs w:val="20"/>
          <w:lang w:eastAsia="zh-CN"/>
        </w:rPr>
      </w:pPr>
      <w:r w:rsidRPr="00817F88">
        <w:rPr>
          <w:rFonts w:eastAsia="Calibri"/>
          <w:kern w:val="0"/>
          <w:lang w:eastAsia="zh-CN"/>
        </w:rPr>
        <w:t>§7</w:t>
      </w:r>
    </w:p>
    <w:p w14:paraId="07EC2F66" w14:textId="77777777" w:rsidR="00C73155" w:rsidRDefault="00C73155" w:rsidP="00C73155">
      <w:pPr>
        <w:widowControl/>
        <w:spacing w:before="120" w:line="276" w:lineRule="auto"/>
        <w:jc w:val="both"/>
        <w:rPr>
          <w:rFonts w:eastAsia="Calibri"/>
          <w:kern w:val="0"/>
          <w:sz w:val="20"/>
          <w:szCs w:val="20"/>
          <w:lang w:eastAsia="zh-CN"/>
        </w:rPr>
      </w:pPr>
      <w:r w:rsidRPr="00817F88">
        <w:rPr>
          <w:rFonts w:eastAsia="Calibri"/>
          <w:kern w:val="0"/>
          <w:lang w:eastAsia="zh-CN"/>
        </w:rPr>
        <w:t>Rodzice zobowiązani są do spełnienia następujących warunków przyjęcia dziecka na dyżur wakacyjny:</w:t>
      </w:r>
      <w:r>
        <w:rPr>
          <w:rFonts w:eastAsia="Calibri"/>
          <w:kern w:val="0"/>
          <w:sz w:val="20"/>
          <w:szCs w:val="20"/>
          <w:lang w:eastAsia="zh-CN"/>
        </w:rPr>
        <w:t xml:space="preserve"> </w:t>
      </w:r>
    </w:p>
    <w:p w14:paraId="0AE308F1" w14:textId="3B191CCC" w:rsidR="00C73155" w:rsidRDefault="00C73155" w:rsidP="00C73155">
      <w:pPr>
        <w:widowControl/>
        <w:spacing w:before="120" w:line="276" w:lineRule="auto"/>
        <w:jc w:val="both"/>
        <w:rPr>
          <w:rFonts w:eastAsia="Calibri"/>
          <w:kern w:val="0"/>
          <w:sz w:val="20"/>
          <w:szCs w:val="20"/>
          <w:lang w:eastAsia="zh-CN"/>
        </w:rPr>
      </w:pPr>
      <w:r>
        <w:rPr>
          <w:rFonts w:eastAsia="Calibri"/>
          <w:kern w:val="0"/>
          <w:sz w:val="20"/>
          <w:szCs w:val="20"/>
          <w:lang w:eastAsia="zh-CN"/>
        </w:rPr>
        <w:t xml:space="preserve">- </w:t>
      </w:r>
      <w:r w:rsidRPr="00817F88">
        <w:rPr>
          <w:rFonts w:eastAsia="Calibri"/>
          <w:kern w:val="0"/>
          <w:lang w:eastAsia="zh-CN"/>
        </w:rPr>
        <w:t>dostarczenie wypełnionej karty zgłoszenia dziecka na dyżur wakacyjny (załącznik nr 1 do niniejszego regulaminu)</w:t>
      </w:r>
      <w:r>
        <w:rPr>
          <w:rFonts w:eastAsia="Calibri"/>
          <w:kern w:val="0"/>
          <w:lang w:eastAsia="zh-CN"/>
        </w:rPr>
        <w:t xml:space="preserve"> w terminie do 31.05.202</w:t>
      </w:r>
      <w:r w:rsidR="00B31926">
        <w:rPr>
          <w:rFonts w:eastAsia="Calibri"/>
          <w:kern w:val="0"/>
          <w:lang w:eastAsia="zh-CN"/>
        </w:rPr>
        <w:t>3</w:t>
      </w:r>
      <w:r>
        <w:rPr>
          <w:rFonts w:eastAsia="Calibri"/>
          <w:kern w:val="0"/>
          <w:lang w:eastAsia="zh-CN"/>
        </w:rPr>
        <w:t xml:space="preserve"> r. do godz. 15:00</w:t>
      </w:r>
      <w:r w:rsidR="00B31926">
        <w:rPr>
          <w:rFonts w:eastAsia="Calibri"/>
          <w:kern w:val="0"/>
          <w:lang w:eastAsia="zh-CN"/>
        </w:rPr>
        <w:t>.</w:t>
      </w:r>
    </w:p>
    <w:p w14:paraId="42DAB175" w14:textId="77777777" w:rsidR="00C73155" w:rsidRPr="00817F88" w:rsidRDefault="00C73155" w:rsidP="00C73155">
      <w:pPr>
        <w:widowControl/>
        <w:spacing w:before="120" w:after="120" w:line="276" w:lineRule="auto"/>
        <w:jc w:val="center"/>
        <w:rPr>
          <w:rFonts w:eastAsia="Calibri"/>
          <w:kern w:val="0"/>
          <w:sz w:val="20"/>
          <w:szCs w:val="20"/>
          <w:lang w:eastAsia="zh-CN"/>
        </w:rPr>
      </w:pPr>
      <w:r w:rsidRPr="00817F88">
        <w:rPr>
          <w:rFonts w:eastAsia="Calibri"/>
          <w:kern w:val="0"/>
          <w:lang w:eastAsia="zh-CN"/>
        </w:rPr>
        <w:lastRenderedPageBreak/>
        <w:t>§</w:t>
      </w:r>
      <w:r>
        <w:rPr>
          <w:rFonts w:eastAsia="Calibri"/>
          <w:kern w:val="0"/>
          <w:lang w:eastAsia="zh-CN"/>
        </w:rPr>
        <w:t>8</w:t>
      </w:r>
    </w:p>
    <w:p w14:paraId="5AD6C047" w14:textId="77777777" w:rsidR="00C73155" w:rsidRPr="00817F88" w:rsidRDefault="00C73155" w:rsidP="00C73155">
      <w:pPr>
        <w:widowControl/>
        <w:spacing w:before="120" w:after="120" w:line="276" w:lineRule="auto"/>
        <w:jc w:val="both"/>
        <w:rPr>
          <w:rFonts w:eastAsia="Calibri"/>
          <w:kern w:val="0"/>
          <w:sz w:val="20"/>
          <w:szCs w:val="20"/>
          <w:lang w:eastAsia="zh-CN"/>
        </w:rPr>
      </w:pPr>
      <w:r>
        <w:rPr>
          <w:rFonts w:eastAsia="Calibri"/>
          <w:kern w:val="0"/>
          <w:lang w:eastAsia="zh-CN"/>
        </w:rPr>
        <w:t xml:space="preserve">Zobowiązuje się rodziców/opiekunów prawnych do </w:t>
      </w:r>
      <w:r w:rsidRPr="00817F88">
        <w:rPr>
          <w:rFonts w:eastAsia="Calibri"/>
          <w:kern w:val="0"/>
          <w:lang w:eastAsia="zh-CN"/>
        </w:rPr>
        <w:t xml:space="preserve">przestrzegania zasad ustalonych </w:t>
      </w:r>
      <w:r>
        <w:rPr>
          <w:rFonts w:eastAsia="Calibri"/>
          <w:kern w:val="0"/>
          <w:lang w:eastAsia="zh-CN"/>
        </w:rPr>
        <w:br/>
      </w:r>
      <w:r w:rsidRPr="00817F88">
        <w:rPr>
          <w:rFonts w:eastAsia="Calibri"/>
          <w:kern w:val="0"/>
          <w:lang w:eastAsia="zh-CN"/>
        </w:rPr>
        <w:t xml:space="preserve">w przedszkolu: </w:t>
      </w:r>
    </w:p>
    <w:p w14:paraId="7B9B3769" w14:textId="77777777" w:rsidR="00C73155" w:rsidRPr="00817F88" w:rsidRDefault="00C73155" w:rsidP="00C73155">
      <w:pPr>
        <w:widowControl/>
        <w:numPr>
          <w:ilvl w:val="0"/>
          <w:numId w:val="1"/>
        </w:numPr>
        <w:suppressAutoHyphens w:val="0"/>
        <w:spacing w:before="120" w:after="120" w:line="276" w:lineRule="auto"/>
        <w:contextualSpacing/>
        <w:rPr>
          <w:rFonts w:eastAsia="Times New Roman"/>
          <w:color w:val="000000"/>
          <w:kern w:val="0"/>
          <w:lang w:eastAsia="zh-CN"/>
        </w:rPr>
      </w:pPr>
      <w:r>
        <w:rPr>
          <w:rFonts w:eastAsia="Times New Roman"/>
          <w:color w:val="000000"/>
          <w:kern w:val="0"/>
          <w:lang w:eastAsia="zh-CN"/>
        </w:rPr>
        <w:t>p</w:t>
      </w:r>
      <w:r w:rsidRPr="00817F88">
        <w:rPr>
          <w:rFonts w:eastAsia="Times New Roman"/>
          <w:color w:val="000000"/>
          <w:kern w:val="0"/>
          <w:lang w:eastAsia="zh-CN"/>
        </w:rPr>
        <w:t>rzedszkole będzie czynne w godzinach od 6:30 do 17.00.</w:t>
      </w:r>
    </w:p>
    <w:p w14:paraId="0CA9AC43" w14:textId="77777777" w:rsidR="00C73155" w:rsidRPr="00817F88" w:rsidRDefault="00C73155" w:rsidP="00C73155">
      <w:pPr>
        <w:widowControl/>
        <w:numPr>
          <w:ilvl w:val="0"/>
          <w:numId w:val="1"/>
        </w:numPr>
        <w:suppressAutoHyphens w:val="0"/>
        <w:spacing w:before="120" w:after="120" w:line="276" w:lineRule="auto"/>
        <w:contextualSpacing/>
        <w:rPr>
          <w:rFonts w:eastAsia="Times New Roman"/>
          <w:color w:val="000000"/>
          <w:kern w:val="0"/>
          <w:lang w:eastAsia="zh-CN"/>
        </w:rPr>
      </w:pPr>
      <w:r>
        <w:rPr>
          <w:rFonts w:eastAsia="Times New Roman"/>
          <w:color w:val="000000"/>
          <w:kern w:val="0"/>
          <w:lang w:eastAsia="zh-CN"/>
        </w:rPr>
        <w:t>w</w:t>
      </w:r>
      <w:r w:rsidRPr="00817F88">
        <w:rPr>
          <w:rFonts w:eastAsia="Times New Roman"/>
          <w:color w:val="000000"/>
          <w:kern w:val="0"/>
          <w:lang w:eastAsia="zh-CN"/>
        </w:rPr>
        <w:t xml:space="preserve"> przedszkolu prowadzone będą zajęcia opiekuńcze. Dzieci będą przebywały </w:t>
      </w:r>
      <w:r w:rsidRPr="00817F88">
        <w:rPr>
          <w:rFonts w:eastAsia="Times New Roman"/>
          <w:color w:val="000000"/>
          <w:kern w:val="0"/>
          <w:lang w:eastAsia="zh-CN"/>
        </w:rPr>
        <w:br/>
        <w:t>w łączonych grupach pod opieką wyznaczonych nauczycieli.</w:t>
      </w:r>
    </w:p>
    <w:p w14:paraId="64423638" w14:textId="77777777" w:rsidR="00C73155" w:rsidRPr="00817F88" w:rsidRDefault="00C73155" w:rsidP="00C73155">
      <w:pPr>
        <w:widowControl/>
        <w:numPr>
          <w:ilvl w:val="0"/>
          <w:numId w:val="1"/>
        </w:numPr>
        <w:suppressAutoHyphens w:val="0"/>
        <w:spacing w:before="120" w:after="120" w:line="276" w:lineRule="auto"/>
        <w:contextualSpacing/>
        <w:rPr>
          <w:rFonts w:eastAsia="Times New Roman"/>
          <w:color w:val="000000"/>
          <w:kern w:val="0"/>
          <w:lang w:eastAsia="zh-CN"/>
        </w:rPr>
      </w:pPr>
      <w:r>
        <w:rPr>
          <w:rFonts w:eastAsia="Calibri"/>
          <w:kern w:val="0"/>
          <w:lang w:eastAsia="zh-CN"/>
        </w:rPr>
        <w:t>o</w:t>
      </w:r>
      <w:r w:rsidRPr="00817F88">
        <w:rPr>
          <w:rFonts w:eastAsia="Calibri"/>
          <w:kern w:val="0"/>
          <w:lang w:eastAsia="zh-CN"/>
        </w:rPr>
        <w:t>płatę za żywienie i pobyt dziecka w przedszkolu w okresie dyżuru wakacyjnego, rodzic wpłaca w ustalonym terminie, w wysokości i na wskazane rachunki przez dyrektora przedszkola.</w:t>
      </w:r>
    </w:p>
    <w:p w14:paraId="5B26DECE" w14:textId="77777777" w:rsidR="00C73155" w:rsidRPr="00817F88" w:rsidRDefault="00C73155" w:rsidP="00C73155">
      <w:pPr>
        <w:spacing w:before="120" w:line="276" w:lineRule="auto"/>
        <w:contextualSpacing/>
        <w:jc w:val="center"/>
        <w:rPr>
          <w:rFonts w:eastAsia="Calibri"/>
          <w:kern w:val="0"/>
          <w:lang w:eastAsia="zh-CN"/>
        </w:rPr>
      </w:pPr>
      <w:r w:rsidRPr="00817F88">
        <w:rPr>
          <w:rFonts w:eastAsia="Calibri"/>
          <w:kern w:val="0"/>
          <w:lang w:eastAsia="zh-CN"/>
        </w:rPr>
        <w:br/>
        <w:t>§9</w:t>
      </w:r>
    </w:p>
    <w:p w14:paraId="7D3E6437" w14:textId="77777777" w:rsidR="00C73155" w:rsidRPr="00817F88" w:rsidRDefault="00C73155" w:rsidP="00C73155">
      <w:pPr>
        <w:widowControl/>
        <w:spacing w:before="120" w:line="276" w:lineRule="auto"/>
        <w:jc w:val="both"/>
        <w:rPr>
          <w:rFonts w:eastAsia="Calibri"/>
          <w:kern w:val="0"/>
          <w:sz w:val="20"/>
          <w:szCs w:val="20"/>
          <w:lang w:eastAsia="zh-CN"/>
        </w:rPr>
      </w:pPr>
      <w:r w:rsidRPr="00817F88">
        <w:rPr>
          <w:rFonts w:eastAsia="Calibri"/>
          <w:kern w:val="0"/>
          <w:lang w:eastAsia="zh-CN"/>
        </w:rPr>
        <w:t>O ostatecznym przyjęciu dziecka na dyżur wakacyjny do przedszkola decyduje Dyrektor.</w:t>
      </w:r>
    </w:p>
    <w:p w14:paraId="5D979AF3" w14:textId="77777777" w:rsidR="00C73155" w:rsidRPr="00817F88" w:rsidRDefault="00C73155" w:rsidP="00C73155">
      <w:pPr>
        <w:widowControl/>
        <w:spacing w:before="120" w:line="276" w:lineRule="auto"/>
        <w:jc w:val="center"/>
        <w:rPr>
          <w:rFonts w:eastAsia="Calibri"/>
          <w:kern w:val="0"/>
          <w:lang w:eastAsia="zh-CN"/>
        </w:rPr>
      </w:pPr>
      <w:r w:rsidRPr="00817F88">
        <w:rPr>
          <w:rFonts w:eastAsia="Calibri"/>
          <w:kern w:val="0"/>
          <w:lang w:eastAsia="zh-CN"/>
        </w:rPr>
        <w:br/>
        <w:t>§10</w:t>
      </w:r>
    </w:p>
    <w:p w14:paraId="1C20379E" w14:textId="77777777" w:rsidR="00C73155" w:rsidRPr="00817F88" w:rsidRDefault="00C73155" w:rsidP="00C73155">
      <w:pPr>
        <w:widowControl/>
        <w:spacing w:before="120" w:line="276" w:lineRule="auto"/>
        <w:jc w:val="both"/>
        <w:rPr>
          <w:rFonts w:eastAsia="Calibri"/>
          <w:kern w:val="0"/>
          <w:sz w:val="20"/>
          <w:szCs w:val="20"/>
          <w:lang w:eastAsia="zh-CN"/>
        </w:rPr>
      </w:pPr>
      <w:r w:rsidRPr="00817F88">
        <w:rPr>
          <w:rFonts w:eastAsia="Calibri"/>
          <w:kern w:val="0"/>
          <w:lang w:eastAsia="zh-CN"/>
        </w:rPr>
        <w:t xml:space="preserve">W kwestiach nieuregulowanych niniejszym regulaminem obowiązują przepisy zawarte </w:t>
      </w:r>
      <w:r w:rsidRPr="00817F88">
        <w:rPr>
          <w:rFonts w:eastAsia="Calibri"/>
          <w:kern w:val="0"/>
          <w:lang w:eastAsia="zh-CN"/>
        </w:rPr>
        <w:br/>
        <w:t>w Statucie Przedszkola oraz innych regulaminach i procedurach.</w:t>
      </w:r>
    </w:p>
    <w:p w14:paraId="1B026BFD" w14:textId="77777777" w:rsidR="00C73155" w:rsidRPr="00817F88" w:rsidRDefault="00C73155" w:rsidP="00C73155">
      <w:pPr>
        <w:widowControl/>
        <w:spacing w:after="120" w:line="276" w:lineRule="auto"/>
        <w:rPr>
          <w:rFonts w:eastAsia="Calibri"/>
          <w:kern w:val="0"/>
          <w:sz w:val="20"/>
          <w:szCs w:val="20"/>
          <w:lang w:eastAsia="zh-CN"/>
        </w:rPr>
      </w:pPr>
    </w:p>
    <w:p w14:paraId="46F5763E" w14:textId="77777777" w:rsidR="00C73155" w:rsidRDefault="00C73155" w:rsidP="00C73155"/>
    <w:p w14:paraId="7D1ACCB5" w14:textId="77777777" w:rsidR="00C73155" w:rsidRDefault="00C73155"/>
    <w:sectPr w:rsidR="00C731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17F6"/>
    <w:multiLevelType w:val="multilevel"/>
    <w:tmpl w:val="F34644B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2D7B1C"/>
    <w:multiLevelType w:val="hybridMultilevel"/>
    <w:tmpl w:val="DEB8E214"/>
    <w:lvl w:ilvl="0" w:tplc="48E86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878326">
    <w:abstractNumId w:val="0"/>
  </w:num>
  <w:num w:numId="2" w16cid:durableId="491600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55"/>
    <w:rsid w:val="00B31926"/>
    <w:rsid w:val="00C7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4CC2B"/>
  <w15:chartTrackingRefBased/>
  <w15:docId w15:val="{909CB0DB-C7D0-478A-AA23-999B83BB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15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Karolina.Zalewska</cp:lastModifiedBy>
  <cp:revision>3</cp:revision>
  <dcterms:created xsi:type="dcterms:W3CDTF">2023-05-09T12:33:00Z</dcterms:created>
  <dcterms:modified xsi:type="dcterms:W3CDTF">2023-05-09T13:30:00Z</dcterms:modified>
</cp:coreProperties>
</file>